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問合せは、必ず下記のメールアドレスまでお願いします。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令和８年１月</w:t>
      </w:r>
      <w:r>
        <w:rPr>
          <w:rFonts w:hint="eastAsia" w:ascii="ＭＳ 明朝" w:hAnsi="ＭＳ 明朝"/>
          <w:kern w:val="0"/>
          <w:u w:val="single" w:color="auto"/>
        </w:rPr>
        <w:t>19</w:t>
      </w:r>
      <w:r>
        <w:rPr>
          <w:rFonts w:hint="eastAsia" w:ascii="ＭＳ 明朝" w:hAnsi="ＭＳ 明朝"/>
          <w:kern w:val="0"/>
          <w:u w:val="single" w:color="auto"/>
        </w:rPr>
        <w:t>日（月）午後３時まで</w:t>
      </w:r>
    </w:p>
    <w:p>
      <w:pPr>
        <w:pStyle w:val="0"/>
        <w:rPr>
          <w:rFonts w:hint="eastAsia"/>
          <w:sz w:val="24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"https://desk.shizuoka-pho.jp/scripts/dneo/zwmljs.exe?_=1765780247429"</w:instrText>
      </w:r>
      <w:r>
        <w:rPr>
          <w:rFonts w:hint="eastAsia"/>
        </w:rPr>
        <w:fldChar w:fldCharType="separate"/>
      </w:r>
      <w:r>
        <w:rPr>
          <w:rFonts w:hint="default" w:ascii="メイリオ" w:hAnsi="メイリオ" w:eastAsia="メイリオ"/>
          <w:b w:val="0"/>
          <w:i w:val="0"/>
          <w:caps w:val="0"/>
          <w:color w:val="0000FF"/>
          <w:spacing w:val="0"/>
          <w:sz w:val="24"/>
          <w:u w:val="single"/>
          <w:shd w:val="clear" w:color="auto" w:fill="EEEEEE"/>
        </w:rPr>
        <w:t>kodomo-kanzai@shizuoka-pho.jp</w:t>
      </w:r>
      <w:r>
        <w:rPr>
          <w:rFonts w:hint="eastAsia"/>
        </w:rPr>
        <w:fldChar w:fldCharType="end"/>
      </w:r>
    </w:p>
    <w:p>
      <w:pPr>
        <w:pStyle w:val="20"/>
        <w:ind w:firstLine="240" w:firstLineChars="100"/>
        <w:rPr>
          <w:rFonts w:hint="default"/>
          <w:color w:val="auto"/>
        </w:rPr>
      </w:pP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【確認先電話番号】　平日の午前８時</w:t>
      </w:r>
      <w:r>
        <w:rPr>
          <w:rFonts w:hint="eastAsia"/>
          <w:color w:val="auto"/>
          <w:sz w:val="21"/>
        </w:rPr>
        <w:t>30</w:t>
      </w:r>
      <w:r>
        <w:rPr>
          <w:rFonts w:hint="eastAsia"/>
          <w:color w:val="auto"/>
          <w:sz w:val="21"/>
        </w:rPr>
        <w:t>分から午後５時</w:t>
      </w:r>
      <w:r>
        <w:rPr>
          <w:rFonts w:hint="eastAsia"/>
          <w:color w:val="auto"/>
          <w:sz w:val="21"/>
        </w:rPr>
        <w:t>15</w:t>
      </w:r>
      <w:r>
        <w:rPr>
          <w:rFonts w:hint="eastAsia"/>
          <w:color w:val="auto"/>
          <w:sz w:val="21"/>
        </w:rPr>
        <w:t>分まで（土日祝日は除く。）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　</w:t>
      </w:r>
      <w:r>
        <w:rPr>
          <w:rFonts w:hint="eastAsia"/>
        </w:rPr>
        <w:t>054</w:t>
      </w:r>
      <w:r>
        <w:rPr>
          <w:rFonts w:hint="eastAsia"/>
        </w:rPr>
        <w:t>－</w:t>
      </w:r>
      <w:r>
        <w:rPr>
          <w:rFonts w:hint="eastAsia"/>
        </w:rPr>
        <w:t>247</w:t>
      </w:r>
      <w:r>
        <w:rPr>
          <w:rFonts w:hint="eastAsia"/>
        </w:rPr>
        <w:t>－</w:t>
      </w:r>
      <w:r>
        <w:rPr>
          <w:rFonts w:hint="eastAsia"/>
        </w:rPr>
        <w:t>6251</w:t>
      </w:r>
      <w:r>
        <w:rPr>
          <w:rFonts w:hint="eastAsia"/>
        </w:rPr>
        <w:t>（内線</w:t>
      </w:r>
      <w:r>
        <w:rPr>
          <w:rFonts w:hint="eastAsia"/>
        </w:rPr>
        <w:t>2460</w:t>
      </w:r>
      <w:r>
        <w:rPr>
          <w:rFonts w:hint="eastAsia"/>
        </w:rPr>
        <w:t>）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８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年　　月　　日</w:t>
      </w:r>
    </w:p>
    <w:tbl>
      <w:tblPr>
        <w:tblStyle w:val="11"/>
        <w:tblW w:w="9083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794"/>
        <w:gridCol w:w="7289"/>
      </w:tblGrid>
      <w:tr>
        <w:trPr/>
        <w:tc>
          <w:tcPr>
            <w:tcW w:w="179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289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79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289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79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289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rPr>
          <w:rFonts w:hint="default" w:ascii="ＭＳ 明朝" w:hAnsi="ＭＳ 明朝"/>
        </w:rPr>
      </w:pPr>
      <w:r>
        <w:rPr>
          <w:rFonts w:hint="eastAsia" w:asciiTheme="minorEastAsia" w:hAnsiTheme="minorEastAsia" w:eastAsiaTheme="minorEastAsia"/>
        </w:rPr>
        <w:t>工事名：</w:t>
      </w:r>
      <w:r>
        <w:rPr>
          <w:rFonts w:hint="eastAsia"/>
        </w:rPr>
        <w:t>静岡県立こども病院西館ナースコール更新工事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11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544"/>
        <w:gridCol w:w="1963"/>
        <w:gridCol w:w="5605"/>
      </w:tblGrid>
      <w:tr>
        <w:trPr/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設計書ページ及び図面番号</w:t>
            </w: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5670" w:type="dxa"/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1564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564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564" w:hRule="atLeast"/>
        </w:trPr>
        <w:tc>
          <w:tcPr>
            <w:tcW w:w="15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bookmarkStart w:id="0" w:name="_GoBack"/>
            <w:bookmarkEnd w:id="0"/>
          </w:p>
        </w:tc>
      </w:tr>
    </w:tbl>
    <w:p>
      <w:pPr>
        <w:pStyle w:val="23"/>
        <w:numPr>
          <w:ilvl w:val="0"/>
          <w:numId w:val="1"/>
        </w:numPr>
        <w:ind w:left="570" w:left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設計書又は図面の箇所が分かるように記入すること。</w:t>
      </w:r>
    </w:p>
    <w:p>
      <w:pPr>
        <w:pStyle w:val="23"/>
        <w:numPr>
          <w:ilvl w:val="0"/>
          <w:numId w:val="1"/>
        </w:numPr>
        <w:ind w:left="570" w:left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項目が足りない場合は、適宜欄を増やすこと。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91</TotalTime>
  <Pages>1</Pages>
  <Words>252</Words>
  <Characters>119</Characters>
  <Application>JUST Note</Application>
  <Lines>1</Lines>
  <Paragraphs>1</Paragraphs>
  <CharactersWithSpaces>370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2025-08-12T00:44:00Z</cp:lastPrinted>
  <dcterms:created xsi:type="dcterms:W3CDTF">2020-01-16T10:14:00Z</dcterms:created>
  <dcterms:modified xsi:type="dcterms:W3CDTF">2025-12-15T04:55:18Z</dcterms:modified>
  <cp:revision>29</cp:revision>
</cp:coreProperties>
</file>